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CC" w:rsidRPr="00D778CC" w:rsidRDefault="00D778CC" w:rsidP="00D778CC">
      <w:pPr>
        <w:pStyle w:val="ConsPlusNormal"/>
        <w:jc w:val="center"/>
      </w:pPr>
      <w:r w:rsidRPr="00D778CC">
        <w:fldChar w:fldCharType="begin"/>
      </w:r>
      <w:r w:rsidRPr="00D778CC">
        <w:instrText xml:space="preserve"> HYPERLINK "consultantplus://offline/ref=F151B6D262CB36D5988A7230B0D8C18B3F28A6E58250D9AAC80AC14EEF2ACE935649CA2756AE64158B41FD996D9BC57BE71CC713D7670FD6q256J" </w:instrText>
      </w:r>
      <w:r w:rsidRPr="00D778CC">
        <w:fldChar w:fldCharType="separate"/>
      </w:r>
      <w:r w:rsidRPr="00D778CC">
        <w:t>ДОГОВОР</w:t>
      </w:r>
      <w:r w:rsidRPr="00D778CC">
        <w:fldChar w:fldCharType="end"/>
      </w:r>
    </w:p>
    <w:p w:rsidR="00D778CC" w:rsidRPr="00D778CC" w:rsidRDefault="00D778CC" w:rsidP="00D778CC">
      <w:pPr>
        <w:pStyle w:val="ConsPlusNormal"/>
        <w:jc w:val="center"/>
      </w:pPr>
      <w:r w:rsidRPr="00D778CC">
        <w:t>КУПЛИ-ПРОДАЖИ ТРАНСПОРТНОГО СРЕДСТВА N _____</w:t>
      </w:r>
    </w:p>
    <w:p w:rsidR="00D778CC" w:rsidRPr="00D778CC" w:rsidRDefault="00D778CC" w:rsidP="00D778C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78CC" w:rsidRPr="00D778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8CC" w:rsidRPr="00D778CC" w:rsidRDefault="00D778CC" w:rsidP="00D778CC">
            <w:pPr>
              <w:pStyle w:val="ConsPlusNormal"/>
            </w:pPr>
            <w:proofErr w:type="gramStart"/>
            <w:r w:rsidRPr="00D778CC">
              <w:t>г</w:t>
            </w:r>
            <w:proofErr w:type="gramEnd"/>
            <w:r w:rsidRPr="00D778CC">
              <w:t>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8CC" w:rsidRPr="00D778CC" w:rsidRDefault="00D778CC" w:rsidP="00D778CC">
            <w:pPr>
              <w:pStyle w:val="ConsPlusNormal"/>
              <w:jc w:val="right"/>
            </w:pPr>
            <w:r w:rsidRPr="00D778CC">
              <w:t>"__"____________ 20__ г.</w:t>
            </w:r>
          </w:p>
        </w:tc>
      </w:tr>
    </w:tbl>
    <w:p w:rsidR="00D778CC" w:rsidRPr="00D778CC" w:rsidRDefault="00D778CC" w:rsidP="00D778CC">
      <w:pPr>
        <w:pStyle w:val="ConsPlusNormal"/>
        <w:ind w:firstLine="540"/>
        <w:jc w:val="both"/>
      </w:pPr>
      <w:proofErr w:type="gramStart"/>
      <w:r w:rsidRPr="00D778CC">
        <w:t>Гражданин _________________ (Ф.И.О.), далее именуемый "Продавец", с одной стороны, и гражданин ________________ (Ф.И.О.), далее именуемый "Покупатель", с другой стороны, совместно в дальнейшем именуемые "Стороны", заключили настоящий договор (далее - Договор) о нижеследующем:</w:t>
      </w:r>
      <w:proofErr w:type="gramEnd"/>
    </w:p>
    <w:p w:rsidR="00D778CC" w:rsidRPr="00D778CC" w:rsidRDefault="00D778CC" w:rsidP="00D778CC">
      <w:pPr>
        <w:pStyle w:val="ConsPlusNormal"/>
        <w:jc w:val="both"/>
      </w:pPr>
    </w:p>
    <w:p w:rsidR="00D778CC" w:rsidRPr="00D778CC" w:rsidRDefault="00D778CC" w:rsidP="00D778CC">
      <w:pPr>
        <w:pStyle w:val="ConsPlusNormal"/>
        <w:jc w:val="center"/>
        <w:outlineLvl w:val="0"/>
      </w:pPr>
      <w:r w:rsidRPr="00D778CC">
        <w:t>1. Предмет Договора. Общие положения</w:t>
      </w:r>
    </w:p>
    <w:p w:rsidR="00D778CC" w:rsidRPr="00D778CC" w:rsidRDefault="00D778CC" w:rsidP="00D778CC">
      <w:pPr>
        <w:pStyle w:val="ConsPlusNormal"/>
        <w:jc w:val="both"/>
      </w:pP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государственный регистрационный знак</w:t>
      </w:r>
      <w:proofErr w:type="gramStart"/>
      <w:r w:rsidRPr="00D778CC">
        <w:t>: _______________________;</w:t>
      </w:r>
      <w:proofErr w:type="gramEnd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идентификационный номер (VIN): ______________________________;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марка, модель</w:t>
      </w:r>
      <w:proofErr w:type="gramStart"/>
      <w:r w:rsidRPr="00D778CC">
        <w:t>: ______________________________________________;</w:t>
      </w:r>
      <w:proofErr w:type="gramEnd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наименование (тип ТС</w:t>
      </w:r>
      <w:proofErr w:type="gramStart"/>
      <w:r w:rsidRPr="00D778CC">
        <w:t>): ______________________________________;</w:t>
      </w:r>
      <w:proofErr w:type="gramEnd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категория ТС (ABCD, прицеп</w:t>
      </w:r>
      <w:proofErr w:type="gramStart"/>
      <w:r w:rsidRPr="00D778CC">
        <w:t>): ________________________________;</w:t>
      </w:r>
      <w:proofErr w:type="gramEnd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год выпуска</w:t>
      </w:r>
      <w:proofErr w:type="gramStart"/>
      <w:r w:rsidRPr="00D778CC">
        <w:t>: ________________________________________________;</w:t>
      </w:r>
      <w:proofErr w:type="gramEnd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модель, N двигателя</w:t>
      </w:r>
      <w:proofErr w:type="gramStart"/>
      <w:r w:rsidRPr="00D778CC">
        <w:t>: ________________________________________;</w:t>
      </w:r>
      <w:proofErr w:type="gramEnd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шасси (рама) N: _____________________________________________;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кузов (кабина, прицеп) N: ___________________________________;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цвет</w:t>
      </w:r>
      <w:proofErr w:type="gramStart"/>
      <w:r w:rsidRPr="00D778CC">
        <w:t>: _______________________________________________________;</w:t>
      </w:r>
      <w:proofErr w:type="gramEnd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мощность двигателя, кВт/</w:t>
      </w:r>
      <w:proofErr w:type="spellStart"/>
      <w:r w:rsidRPr="00D778CC">
        <w:t>л.</w:t>
      </w:r>
      <w:proofErr w:type="gramStart"/>
      <w:r w:rsidRPr="00D778CC">
        <w:t>с</w:t>
      </w:r>
      <w:proofErr w:type="spellEnd"/>
      <w:proofErr w:type="gramEnd"/>
      <w:r w:rsidRPr="00D778CC">
        <w:t>.: _______________________________;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рабочий объем двигателя, куб. см</w:t>
      </w:r>
      <w:proofErr w:type="gramStart"/>
      <w:r w:rsidRPr="00D778CC">
        <w:t>: ___________________________;</w:t>
      </w:r>
      <w:proofErr w:type="gramEnd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тип двигателя</w:t>
      </w:r>
      <w:proofErr w:type="gramStart"/>
      <w:r w:rsidRPr="00D778CC">
        <w:t>: ______________________________________________;</w:t>
      </w:r>
      <w:proofErr w:type="gramEnd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экологический класс</w:t>
      </w:r>
      <w:proofErr w:type="gramStart"/>
      <w:r w:rsidRPr="00D778CC">
        <w:t>: ________________________________________;</w:t>
      </w:r>
      <w:proofErr w:type="gramEnd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 xml:space="preserve">- технически допустимая масса, </w:t>
      </w:r>
      <w:proofErr w:type="gramStart"/>
      <w:r w:rsidRPr="00D778CC">
        <w:t>кг</w:t>
      </w:r>
      <w:proofErr w:type="gramEnd"/>
      <w:r w:rsidRPr="00D778CC">
        <w:t>: ____________________________;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- иные индивидуализирующие признаки (голограммы, рисунки и т.д.): _________.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Паспорт транспортного средства (далее - ПТС) серия ________ N ___, выдан __________________________________ "__"________ 20__ г.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заводом-изготовителем, а также следующим дополнительным оборудованием: ____________________________________________________________________________.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1.3.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 (техническим паспортом) серии _____ N ______, выдано ______________________________________________________ "__"________ 20__ г.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1.4.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1.4.1. Транспортное средство не находится в розыске.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1.4.2.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1.4.3. Продавец не заключал с иными лицами договоров реализации транспортного средства.</w:t>
      </w:r>
    </w:p>
    <w:p w:rsidR="00D778CC" w:rsidRPr="00D778CC" w:rsidRDefault="00D778CC" w:rsidP="00D778CC">
      <w:pPr>
        <w:pStyle w:val="ConsPlusNormal"/>
        <w:jc w:val="both"/>
      </w:pPr>
    </w:p>
    <w:p w:rsidR="00D778CC" w:rsidRPr="00D778CC" w:rsidRDefault="00D778CC" w:rsidP="00D778CC">
      <w:pPr>
        <w:pStyle w:val="ConsPlusNormal"/>
        <w:jc w:val="center"/>
        <w:outlineLvl w:val="0"/>
      </w:pPr>
      <w:r w:rsidRPr="00D778CC">
        <w:t>2. Качество транспортного средства</w:t>
      </w:r>
    </w:p>
    <w:p w:rsidR="00D778CC" w:rsidRPr="00D778CC" w:rsidRDefault="00D778CC" w:rsidP="00D778CC">
      <w:pPr>
        <w:pStyle w:val="ConsPlusNormal"/>
        <w:jc w:val="both"/>
      </w:pP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2.1. Общее состояние транспортного средства: _________________________.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2.2. Последнее техническое обслуживание транспортного средства проведено "__"________ 20__ г. ____________________________ (организация, проводившая техническое обслуживание).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2.3. Повреждения и эксплуатационные дефекты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lastRenderedPageBreak/>
        <w:t xml:space="preserve">2.3.1. В период владения Продавцом транспортное средство получило следующие механические повреждения и эксплуатационные дефекты (устраненные и </w:t>
      </w:r>
      <w:proofErr w:type="spellStart"/>
      <w:r w:rsidRPr="00D778CC">
        <w:t>неустраненные</w:t>
      </w:r>
      <w:proofErr w:type="spellEnd"/>
      <w:r w:rsidRPr="00D778CC">
        <w:t>): ______________________________________________________.</w:t>
      </w:r>
      <w:bookmarkStart w:id="0" w:name="_GoBack"/>
      <w:bookmarkEnd w:id="0"/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2.3.2. В период владения Продавцом транспортное средство подвергалось следующим ремонтным воздействиям в связи с механическим повреждением в результате дорожно-транспортных происшествий, а также иных событий: ____________________________________________________________________________.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 xml:space="preserve">2.3.3. Транспортное средство передается Покупателю со следующими </w:t>
      </w:r>
      <w:proofErr w:type="spellStart"/>
      <w:r w:rsidRPr="00D778CC">
        <w:t>неустраненными</w:t>
      </w:r>
      <w:proofErr w:type="spellEnd"/>
      <w:r w:rsidRPr="00D778CC">
        <w:t xml:space="preserve"> повреждениями и эксплуатационными дефектами: __________________________________ (поврежденные детали, узлы и агрегаты).</w:t>
      </w:r>
    </w:p>
    <w:p w:rsidR="00D778CC" w:rsidRPr="00D778CC" w:rsidRDefault="00D778CC" w:rsidP="00D778CC">
      <w:pPr>
        <w:pStyle w:val="ConsPlusNormal"/>
        <w:ind w:firstLine="540"/>
        <w:jc w:val="both"/>
      </w:pPr>
      <w:r w:rsidRPr="00D778CC">
        <w:t>2.4. Транспортное средство имеет следующие особенности, которые не влияют на безопасность товара и не являются недостатками: _______________________ (например, вибрация при эксплуатации, визг тормозов, превышение нормы потребления моторного масла, толчки при переключении трансмиссии и т.д.).</w:t>
      </w:r>
    </w:p>
    <w:p w:rsidR="00D778CC" w:rsidRPr="00D778CC" w:rsidRDefault="00D778CC" w:rsidP="00D778CC">
      <w:pPr>
        <w:pStyle w:val="ConsPlusNormal"/>
        <w:jc w:val="both"/>
      </w:pPr>
    </w:p>
    <w:p w:rsidR="00D778CC" w:rsidRPr="00D778CC" w:rsidRDefault="00D778CC" w:rsidP="00D778CC">
      <w:pPr>
        <w:pStyle w:val="ConsPlusNormal"/>
        <w:jc w:val="center"/>
        <w:outlineLvl w:val="0"/>
      </w:pPr>
      <w:r w:rsidRPr="00D778CC">
        <w:t>3. Цена, срок и порядок оплаты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3.1. Цена транспортного средства составляет</w:t>
      </w:r>
      <w:proofErr w:type="gramStart"/>
      <w:r w:rsidRPr="00D778CC">
        <w:rPr>
          <w:rFonts w:ascii="Calibri" w:hAnsi="Calibri" w:cs="Calibri"/>
        </w:rPr>
        <w:t xml:space="preserve"> _________ (_______________) </w:t>
      </w:r>
      <w:proofErr w:type="gramEnd"/>
      <w:r w:rsidRPr="00D778CC">
        <w:rPr>
          <w:rFonts w:ascii="Calibri" w:hAnsi="Calibri" w:cs="Calibri"/>
        </w:rPr>
        <w:t>руб.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3.2. Стоимость указанных в Договоре инструментов и принадлежностей, а также дополнительно установленного оборудования включена в цену транспортного средства.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3.3. Покупатель </w:t>
      </w:r>
      <w:proofErr w:type="gramStart"/>
      <w:r w:rsidRPr="00D778CC">
        <w:rPr>
          <w:rFonts w:ascii="Calibri" w:hAnsi="Calibri" w:cs="Calibri"/>
        </w:rPr>
        <w:t>оплачивает цену транспортного</w:t>
      </w:r>
      <w:proofErr w:type="gramEnd"/>
      <w:r w:rsidRPr="00D778CC">
        <w:rPr>
          <w:rFonts w:ascii="Calibri" w:hAnsi="Calibri" w:cs="Calibri"/>
        </w:rPr>
        <w:t xml:space="preserve"> средства путем передачи наличных денег Продавцу не позднее "__"________ 20__ г., при этом оформляется </w:t>
      </w:r>
      <w:hyperlink r:id="rId5" w:history="1">
        <w:r w:rsidRPr="00D778CC">
          <w:rPr>
            <w:rFonts w:ascii="Calibri" w:hAnsi="Calibri" w:cs="Calibri"/>
          </w:rPr>
          <w:t>акт</w:t>
        </w:r>
      </w:hyperlink>
      <w:r w:rsidRPr="00D778CC">
        <w:rPr>
          <w:rFonts w:ascii="Calibri" w:hAnsi="Calibri" w:cs="Calibri"/>
        </w:rPr>
        <w:t xml:space="preserve"> приема-передачи транспортного средства. При получении денежных сре</w:t>
      </w:r>
      <w:proofErr w:type="gramStart"/>
      <w:r w:rsidRPr="00D778CC">
        <w:rPr>
          <w:rFonts w:ascii="Calibri" w:hAnsi="Calibri" w:cs="Calibri"/>
        </w:rPr>
        <w:t>дств Пр</w:t>
      </w:r>
      <w:proofErr w:type="gramEnd"/>
      <w:r w:rsidRPr="00D778CC">
        <w:rPr>
          <w:rFonts w:ascii="Calibri" w:hAnsi="Calibri" w:cs="Calibri"/>
        </w:rPr>
        <w:t xml:space="preserve">одавец в соответствии с </w:t>
      </w:r>
      <w:hyperlink r:id="rId6" w:history="1">
        <w:r w:rsidRPr="00D778CC">
          <w:rPr>
            <w:rFonts w:ascii="Calibri" w:hAnsi="Calibri" w:cs="Calibri"/>
          </w:rPr>
          <w:t>п. 2 ст. 408</w:t>
        </w:r>
      </w:hyperlink>
      <w:r w:rsidRPr="00D778CC">
        <w:rPr>
          <w:rFonts w:ascii="Calibri" w:hAnsi="Calibri" w:cs="Calibri"/>
        </w:rPr>
        <w:t xml:space="preserve"> ГК РФ оформляет </w:t>
      </w:r>
      <w:hyperlink r:id="rId7" w:history="1">
        <w:r w:rsidRPr="00D778CC">
          <w:rPr>
            <w:rFonts w:ascii="Calibri" w:hAnsi="Calibri" w:cs="Calibri"/>
          </w:rPr>
          <w:t>расписку</w:t>
        </w:r>
      </w:hyperlink>
      <w:r w:rsidRPr="00D778CC">
        <w:rPr>
          <w:rFonts w:ascii="Calibri" w:hAnsi="Calibri" w:cs="Calibri"/>
        </w:rPr>
        <w:t>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3.4.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3.5. Цена транспортного средства может быть уменьшена по требованию Покупателя в случае передачи некомплектного транспортного средства, о чем Стороны заключают </w:t>
      </w:r>
      <w:hyperlink r:id="rId8" w:history="1">
        <w:r w:rsidRPr="00D778CC">
          <w:rPr>
            <w:rFonts w:ascii="Calibri" w:hAnsi="Calibri" w:cs="Calibri"/>
          </w:rPr>
          <w:t>дополнительное соглашение</w:t>
        </w:r>
      </w:hyperlink>
      <w:r w:rsidRPr="00D778CC">
        <w:rPr>
          <w:rFonts w:ascii="Calibri" w:hAnsi="Calibri" w:cs="Calibri"/>
        </w:rPr>
        <w:t>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D778CC">
        <w:rPr>
          <w:rFonts w:ascii="Calibri" w:hAnsi="Calibri" w:cs="Calibri"/>
        </w:rPr>
        <w:t>4. Срок и условия передачи транспортного средства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4.1. Продавец передает Покупателю соответствующее условиям Договора транспортное средство со всеми принадлежностями в срок не позднее "__"________ 20__ г. О готовности передать транспортное средство Продавец извещает Покупателя по телефону.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4.2 Покупателю передается транспортное средство по адресу: ___________________________ после исполнения Покупателем обязанности по оплате.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4.3.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действительный паспорт транспортного средства серия ______ N ______________, выдан __________________________, дата выдачи "__"________ ____ г. с подписью Продавца в графе "Подпись прежнего собственника";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- свидетельство о регистрации транспортного средства серия _________ N ______________, выдано ________________________________, дата выдачи "__" ________ ____ </w:t>
      </w:r>
      <w:proofErr w:type="gramStart"/>
      <w:r w:rsidRPr="00D778CC">
        <w:rPr>
          <w:rFonts w:ascii="Calibri" w:hAnsi="Calibri" w:cs="Calibri"/>
        </w:rPr>
        <w:t>г</w:t>
      </w:r>
      <w:proofErr w:type="gramEnd"/>
      <w:r w:rsidRPr="00D778CC">
        <w:rPr>
          <w:rFonts w:ascii="Calibri" w:hAnsi="Calibri" w:cs="Calibri"/>
        </w:rPr>
        <w:t>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диагностическую карту;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гарантийную (сервисную) книжку;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инструкцию (руководство) по эксплуатации транспортного средства;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гарантийные талоны и инструкции по эксплуатации на дополнительно установленное оборудование.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4.4. Одновременно с передачей транспортного средства Продавец передает Покупателю следующие инструменты и принадлежности: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оригинальные ключи в количестве</w:t>
      </w:r>
      <w:proofErr w:type="gramStart"/>
      <w:r w:rsidRPr="00D778CC">
        <w:rPr>
          <w:rFonts w:ascii="Calibri" w:hAnsi="Calibri" w:cs="Calibri"/>
        </w:rPr>
        <w:t xml:space="preserve"> ___ (_________) </w:t>
      </w:r>
      <w:proofErr w:type="gramEnd"/>
      <w:r w:rsidRPr="00D778CC">
        <w:rPr>
          <w:rFonts w:ascii="Calibri" w:hAnsi="Calibri" w:cs="Calibri"/>
        </w:rPr>
        <w:t>шт.;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- ключи от </w:t>
      </w:r>
      <w:proofErr w:type="spellStart"/>
      <w:r w:rsidRPr="00D778CC">
        <w:rPr>
          <w:rFonts w:ascii="Calibri" w:hAnsi="Calibri" w:cs="Calibri"/>
        </w:rPr>
        <w:t>иммобилайзера</w:t>
      </w:r>
      <w:proofErr w:type="spellEnd"/>
      <w:r w:rsidRPr="00D778CC">
        <w:rPr>
          <w:rFonts w:ascii="Calibri" w:hAnsi="Calibri" w:cs="Calibri"/>
        </w:rPr>
        <w:t xml:space="preserve"> в количестве</w:t>
      </w:r>
      <w:proofErr w:type="gramStart"/>
      <w:r w:rsidRPr="00D778CC">
        <w:rPr>
          <w:rFonts w:ascii="Calibri" w:hAnsi="Calibri" w:cs="Calibri"/>
        </w:rPr>
        <w:t xml:space="preserve"> ____ (_______) </w:t>
      </w:r>
      <w:proofErr w:type="gramEnd"/>
      <w:r w:rsidRPr="00D778CC">
        <w:rPr>
          <w:rFonts w:ascii="Calibri" w:hAnsi="Calibri" w:cs="Calibri"/>
        </w:rPr>
        <w:t>шт.;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запасное колесо;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lastRenderedPageBreak/>
        <w:t>- домкрат;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баллонный (колесный) ключ;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буксирную (крепежную) проушину;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иное: ________________________________________________________________.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4.5. Продавец гарантирует, что его супру</w:t>
      </w:r>
      <w:proofErr w:type="gramStart"/>
      <w:r w:rsidRPr="00D778CC">
        <w:rPr>
          <w:rFonts w:ascii="Calibri" w:hAnsi="Calibri" w:cs="Calibri"/>
        </w:rPr>
        <w:t>г(</w:t>
      </w:r>
      <w:proofErr w:type="gramEnd"/>
      <w:r w:rsidRPr="00D778CC">
        <w:rPr>
          <w:rFonts w:ascii="Calibri" w:hAnsi="Calibri" w:cs="Calibri"/>
        </w:rPr>
        <w:t>а) не возражает против отчуждения транспортного средства на условиях, предусмотренных Договором. Продавец передает Покупателю согласие супруга на отчуждение транспортного средства в письменной форме.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4.6. Продавец считается выполнившим свои обязательства по Договору в полном объеме в следующих случаях: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- транспортное средство передано в установленный срок по </w:t>
      </w:r>
      <w:hyperlink r:id="rId9" w:history="1">
        <w:r w:rsidRPr="00D778CC">
          <w:rPr>
            <w:rFonts w:ascii="Calibri" w:hAnsi="Calibri" w:cs="Calibri"/>
          </w:rPr>
          <w:t>акту</w:t>
        </w:r>
      </w:hyperlink>
      <w:r w:rsidRPr="00D778CC">
        <w:rPr>
          <w:rFonts w:ascii="Calibri" w:hAnsi="Calibri" w:cs="Calibri"/>
        </w:rPr>
        <w:t xml:space="preserve"> приема-передачи транспортного средства с полным комплектом соответствующих принадлежностей и документов;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- </w:t>
      </w:r>
      <w:hyperlink r:id="rId10" w:history="1">
        <w:r w:rsidRPr="00D778CC">
          <w:rPr>
            <w:rFonts w:ascii="Calibri" w:hAnsi="Calibri" w:cs="Calibri"/>
          </w:rPr>
          <w:t>согласие</w:t>
        </w:r>
      </w:hyperlink>
      <w:r w:rsidRPr="00D778CC">
        <w:rPr>
          <w:rFonts w:ascii="Calibri" w:hAnsi="Calibri" w:cs="Calibri"/>
        </w:rPr>
        <w:t xml:space="preserve"> супруга на отчуждение транспортного средства в письменной форме передано Покупателю.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4.7. Право собственности на транспортное средство, а также риск его случайной гибели и случайного повреждения переходит к Покупателю в момент передачи транспортного средства.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D778CC">
        <w:rPr>
          <w:rFonts w:ascii="Calibri" w:hAnsi="Calibri" w:cs="Calibri"/>
        </w:rPr>
        <w:t>5. Приемка транспортного средства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5.2. Покупатель проверяет наличие документов на транспортное средство.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подлежат, в частности: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марка и модель (модификация),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государственный регистрационный знак,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идентификационный номер (VIN),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цвет кузова (кабины, прицепа).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5.5. Во время визуального осмотра Стороны: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проверяют оснащенность транспортного средства серийным и дополнительным оборудованием, комплектующими изделиями, инструментами и принадлежностями, указанными в Договоре;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- сверяют видимые эксплуатационные дефекты, а также повреждения кузова и салона </w:t>
      </w:r>
      <w:proofErr w:type="gramStart"/>
      <w:r w:rsidRPr="00D778CC">
        <w:rPr>
          <w:rFonts w:ascii="Calibri" w:hAnsi="Calibri" w:cs="Calibri"/>
        </w:rPr>
        <w:t>с</w:t>
      </w:r>
      <w:proofErr w:type="gramEnd"/>
      <w:r w:rsidRPr="00D778CC">
        <w:rPr>
          <w:rFonts w:ascii="Calibri" w:hAnsi="Calibri" w:cs="Calibri"/>
        </w:rPr>
        <w:t xml:space="preserve"> указанными в Договоре.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5.7. Все обнаруженные при приемке недостатки, в том числе по комплектности, заносятся в </w:t>
      </w:r>
      <w:hyperlink r:id="rId11" w:history="1">
        <w:r w:rsidRPr="00D778CC">
          <w:rPr>
            <w:rFonts w:ascii="Calibri" w:hAnsi="Calibri" w:cs="Calibri"/>
          </w:rPr>
          <w:t>акт</w:t>
        </w:r>
      </w:hyperlink>
      <w:r w:rsidRPr="00D778CC">
        <w:rPr>
          <w:rFonts w:ascii="Calibri" w:hAnsi="Calibri" w:cs="Calibri"/>
        </w:rPr>
        <w:t xml:space="preserve"> приема-передачи транспортного средства, на основании которого Продавец обязан в течение</w:t>
      </w:r>
      <w:proofErr w:type="gramStart"/>
      <w:r w:rsidRPr="00D778CC">
        <w:rPr>
          <w:rFonts w:ascii="Calibri" w:hAnsi="Calibri" w:cs="Calibri"/>
        </w:rPr>
        <w:t xml:space="preserve"> ____ (_______) </w:t>
      </w:r>
      <w:proofErr w:type="gramEnd"/>
      <w:r w:rsidRPr="00D778CC">
        <w:rPr>
          <w:rFonts w:ascii="Calibri" w:hAnsi="Calibri" w:cs="Calibri"/>
        </w:rPr>
        <w:t>рабочих дней с момента его подписания устранить выявленные недостатки.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5.8. Покупатель обязан в течение 10 (десяти) суток после подписания </w:t>
      </w:r>
      <w:hyperlink r:id="rId12" w:history="1">
        <w:r w:rsidRPr="00D778CC">
          <w:rPr>
            <w:rFonts w:ascii="Calibri" w:hAnsi="Calibri" w:cs="Calibri"/>
          </w:rPr>
          <w:t>акта</w:t>
        </w:r>
      </w:hyperlink>
      <w:r w:rsidRPr="00D778CC">
        <w:rPr>
          <w:rFonts w:ascii="Calibri" w:hAnsi="Calibri" w:cs="Calibri"/>
        </w:rPr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5.9. В случае подачи заявления в регистрирующий орган о сохранении регистрационных знаков. Продавец должен сообщить об этом Покупателю в день подачи заявления.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D778CC">
        <w:rPr>
          <w:rFonts w:ascii="Calibri" w:hAnsi="Calibri" w:cs="Calibri"/>
        </w:rPr>
        <w:t>6. Ответственность Сторон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6.1. За нарушение сроков оплаты цены транспортного средства Продавец вправе требовать с Покупателя уплаты неустойки (пеней) в размере</w:t>
      </w:r>
      <w:proofErr w:type="gramStart"/>
      <w:r w:rsidRPr="00D778CC">
        <w:rPr>
          <w:rFonts w:ascii="Calibri" w:hAnsi="Calibri" w:cs="Calibri"/>
        </w:rPr>
        <w:t xml:space="preserve"> _________ (____________) </w:t>
      </w:r>
      <w:proofErr w:type="gramEnd"/>
      <w:r w:rsidRPr="00D778CC">
        <w:rPr>
          <w:rFonts w:ascii="Calibri" w:hAnsi="Calibri" w:cs="Calibri"/>
        </w:rPr>
        <w:t>процента от неуплаченной суммы за каждый день просрочки, но не более _________ (__________) процентов от неуплаченной суммы.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lastRenderedPageBreak/>
        <w:t>6.2. За нарушение сроков передачи транспортного средства Покупатель вправе требовать с Продавца уплаты неустойки (пеней) в размере</w:t>
      </w:r>
      <w:proofErr w:type="gramStart"/>
      <w:r w:rsidRPr="00D778CC">
        <w:rPr>
          <w:rFonts w:ascii="Calibri" w:hAnsi="Calibri" w:cs="Calibri"/>
        </w:rPr>
        <w:t xml:space="preserve"> _________ (____________) </w:t>
      </w:r>
      <w:proofErr w:type="gramEnd"/>
      <w:r w:rsidRPr="00D778CC">
        <w:rPr>
          <w:rFonts w:ascii="Calibri" w:hAnsi="Calibri" w:cs="Calibri"/>
        </w:rPr>
        <w:t>процента от цены транспортного средства за каждый день просрочки, но не более _________ (____________) процентов его цены.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6.3. В случае если сведения, предусмотренные </w:t>
      </w:r>
      <w:hyperlink r:id="rId13" w:history="1">
        <w:r w:rsidRPr="00D778CC">
          <w:rPr>
            <w:rFonts w:ascii="Calibri" w:hAnsi="Calibri" w:cs="Calibri"/>
          </w:rPr>
          <w:t>п. 1.4</w:t>
        </w:r>
      </w:hyperlink>
      <w:r w:rsidRPr="00D778CC">
        <w:rPr>
          <w:rFonts w:ascii="Calibri" w:hAnsi="Calibri" w:cs="Calibri"/>
        </w:rPr>
        <w:t xml:space="preserve"> Договора, недостоверны, Покупатель вправе требовать с Продавца уплаты неустойки (штрафа) в размере</w:t>
      </w:r>
      <w:proofErr w:type="gramStart"/>
      <w:r w:rsidRPr="00D778CC">
        <w:rPr>
          <w:rFonts w:ascii="Calibri" w:hAnsi="Calibri" w:cs="Calibri"/>
        </w:rPr>
        <w:t xml:space="preserve"> _________ (____________) </w:t>
      </w:r>
      <w:proofErr w:type="gramEnd"/>
      <w:r w:rsidRPr="00D778CC">
        <w:rPr>
          <w:rFonts w:ascii="Calibri" w:hAnsi="Calibri" w:cs="Calibri"/>
        </w:rPr>
        <w:t>процентов от установленной Договором цены транспортного средства.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6.4. При изъятии транспортного средства у Покупателя третьими лицами по основаниям, возникшим до исполнения Договора, Продавец обязан возместить Покупателю понесенные им убытки. При этом Покупатель в соответствии с </w:t>
      </w:r>
      <w:hyperlink r:id="rId14" w:history="1">
        <w:r w:rsidRPr="00D778CC">
          <w:rPr>
            <w:rFonts w:ascii="Calibri" w:hAnsi="Calibri" w:cs="Calibri"/>
          </w:rPr>
          <w:t>п. 2 ст. 393</w:t>
        </w:r>
      </w:hyperlink>
      <w:r w:rsidRPr="00D778CC">
        <w:rPr>
          <w:rFonts w:ascii="Calibri" w:hAnsi="Calibri" w:cs="Calibri"/>
        </w:rPr>
        <w:t xml:space="preserve"> ГК РФ вправе потребовать уплаты суммы, позволяющей восстановить имущественное положение, в котором он находился бы при надлежащем исполнении Продавцом Договора.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D778CC">
        <w:rPr>
          <w:rFonts w:ascii="Calibri" w:hAnsi="Calibri" w:cs="Calibri"/>
        </w:rPr>
        <w:t>7. Расторжение Договора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4"/>
      <w:bookmarkEnd w:id="1"/>
      <w:r w:rsidRPr="00D778CC">
        <w:rPr>
          <w:rFonts w:ascii="Calibri" w:hAnsi="Calibri" w:cs="Calibri"/>
        </w:rPr>
        <w:t xml:space="preserve">7.1. </w:t>
      </w:r>
      <w:proofErr w:type="gramStart"/>
      <w:r w:rsidRPr="00D778CC">
        <w:rPr>
          <w:rFonts w:ascii="Calibri" w:hAnsi="Calibri" w:cs="Calibri"/>
        </w:rPr>
        <w:t>Договор</w:t>
      </w:r>
      <w:proofErr w:type="gramEnd"/>
      <w:r w:rsidRPr="00D778CC">
        <w:rPr>
          <w:rFonts w:ascii="Calibri" w:hAnsi="Calibri" w:cs="Calibri"/>
        </w:rPr>
        <w:t xml:space="preserve"> может быть расторгнут по требованию Покупателя в судебном порядке в случае выявления после подписания </w:t>
      </w:r>
      <w:hyperlink r:id="rId15" w:history="1">
        <w:r w:rsidRPr="00D778CC">
          <w:rPr>
            <w:rFonts w:ascii="Calibri" w:hAnsi="Calibri" w:cs="Calibri"/>
          </w:rPr>
          <w:t>акта</w:t>
        </w:r>
      </w:hyperlink>
      <w:r w:rsidRPr="00D778CC">
        <w:rPr>
          <w:rFonts w:ascii="Calibri" w:hAnsi="Calibri" w:cs="Calibri"/>
        </w:rPr>
        <w:t xml:space="preserve"> приема-передачи транспортного средства хотя бы одного из следующих фактов: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- обнаружены дефекты и повреждения, не отраженные в Договоре и (или) </w:t>
      </w:r>
      <w:hyperlink r:id="rId16" w:history="1">
        <w:r w:rsidRPr="00D778CC">
          <w:rPr>
            <w:rFonts w:ascii="Calibri" w:hAnsi="Calibri" w:cs="Calibri"/>
          </w:rPr>
          <w:t>акте</w:t>
        </w:r>
      </w:hyperlink>
      <w:r w:rsidRPr="00D778CC">
        <w:rPr>
          <w:rFonts w:ascii="Calibri" w:hAnsi="Calibri" w:cs="Calibri"/>
        </w:rPr>
        <w:t xml:space="preserve"> приема-передачи транспортного средства;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в период владения транспортным средством Продавцом проведен не оговоренный в Договоре ремонт транспортного средства в связи с повреждением в результате дорожно-транспортных происшествий, а также иных событий.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 xml:space="preserve">7.2. В случае если после расторжения Договора в соответствии с </w:t>
      </w:r>
      <w:hyperlink w:anchor="Par74" w:history="1">
        <w:r w:rsidRPr="00D778CC">
          <w:rPr>
            <w:rFonts w:ascii="Calibri" w:hAnsi="Calibri" w:cs="Calibri"/>
          </w:rPr>
          <w:t>п. 7.1</w:t>
        </w:r>
      </w:hyperlink>
      <w:r w:rsidRPr="00D778CC">
        <w:rPr>
          <w:rFonts w:ascii="Calibri" w:hAnsi="Calibri" w:cs="Calibri"/>
        </w:rPr>
        <w:t xml:space="preserve"> Договора Покупатель заключит договор купли-продажи транспортного средства, сопоставимого по техническим и качественным характеристикам с транспортным средством, являющимся предметом Договора (включая год выпуска, пробег, объем двигателя), Покупатель вправе потребовать от Продавца возмещения убытков. Размер возмещения равен разнице между ценой, установленной в Договоре, и ценой по новому договору (</w:t>
      </w:r>
      <w:hyperlink r:id="rId17" w:history="1">
        <w:r w:rsidRPr="00D778CC">
          <w:rPr>
            <w:rFonts w:ascii="Calibri" w:hAnsi="Calibri" w:cs="Calibri"/>
          </w:rPr>
          <w:t>п. 1 ст. 393.1</w:t>
        </w:r>
      </w:hyperlink>
      <w:r w:rsidRPr="00D778CC">
        <w:rPr>
          <w:rFonts w:ascii="Calibri" w:hAnsi="Calibri" w:cs="Calibri"/>
        </w:rPr>
        <w:t xml:space="preserve"> ГК РФ).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D778CC">
        <w:rPr>
          <w:rFonts w:ascii="Calibri" w:hAnsi="Calibri" w:cs="Calibri"/>
        </w:rPr>
        <w:t>8. Заключительные положения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8.1. Требования, претензии, извещения и иные юридически значимые сообщения (далее - сообщения) направляются Сторонами любым из следующих способов: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заказным письмом с уведомлением о вручении;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 и подпись лица, получившего данный документ;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 (</w:t>
      </w:r>
      <w:hyperlink r:id="rId18" w:history="1">
        <w:r w:rsidRPr="00D778CC">
          <w:rPr>
            <w:rFonts w:ascii="Calibri" w:hAnsi="Calibri" w:cs="Calibri"/>
          </w:rPr>
          <w:t>п. 65</w:t>
        </w:r>
      </w:hyperlink>
      <w:r w:rsidRPr="00D778CC">
        <w:rPr>
          <w:rFonts w:ascii="Calibri" w:hAnsi="Calibri" w:cs="Calibri"/>
        </w:rPr>
        <w:t xml:space="preserve"> Постановления Пленума Верховного Суда РФ от 23.06.2015 N 25).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Случаи, в которых установлен конкретный способ направления сообщений, определены Договором.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8.2.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</w:t>
      </w:r>
      <w:hyperlink r:id="rId19" w:history="1">
        <w:r w:rsidRPr="00D778CC">
          <w:rPr>
            <w:rFonts w:ascii="Calibri" w:hAnsi="Calibri" w:cs="Calibri"/>
          </w:rPr>
          <w:t>п. 1 ст. 165.1</w:t>
        </w:r>
      </w:hyperlink>
      <w:r w:rsidRPr="00D778CC">
        <w:rPr>
          <w:rFonts w:ascii="Calibri" w:hAnsi="Calibri" w:cs="Calibri"/>
        </w:rPr>
        <w:t xml:space="preserve"> ГК РФ).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8.3. Сообщения считаются доставленными, если они: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поступили адресату, но по обстоятельствам, зависящим от него, не были вручены или адресат не ознакомился с ними;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- доставлены по адресу регистрации по месту жительства или пребывания либо названному самим адресатом, даже если он не находится по такому адресу.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778CC">
        <w:rPr>
          <w:rFonts w:ascii="Calibri" w:hAnsi="Calibri" w:cs="Calibri"/>
        </w:rPr>
        <w:t>8.4. 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D778CC">
        <w:rPr>
          <w:rFonts w:ascii="Calibri" w:hAnsi="Calibri" w:cs="Calibri"/>
        </w:rPr>
        <w:lastRenderedPageBreak/>
        <w:t>9. Адреса и реквизиты Сторон</w:t>
      </w:r>
    </w:p>
    <w:p w:rsidR="00D778CC" w:rsidRPr="00D778CC" w:rsidRDefault="00D778CC" w:rsidP="00D778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11"/>
        <w:gridCol w:w="2324"/>
        <w:gridCol w:w="2267"/>
      </w:tblGrid>
      <w:tr w:rsidR="00D778CC" w:rsidRPr="00D778CC">
        <w:tc>
          <w:tcPr>
            <w:tcW w:w="4478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Продавец</w:t>
            </w:r>
          </w:p>
        </w:tc>
        <w:tc>
          <w:tcPr>
            <w:tcW w:w="4591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Покупатель</w:t>
            </w:r>
          </w:p>
        </w:tc>
      </w:tr>
      <w:tr w:rsidR="00D778CC" w:rsidRPr="00D778CC">
        <w:tc>
          <w:tcPr>
            <w:tcW w:w="4478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Ф.И.О. __________________________</w:t>
            </w:r>
          </w:p>
        </w:tc>
        <w:tc>
          <w:tcPr>
            <w:tcW w:w="4591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Ф.И.О. __________________________</w:t>
            </w:r>
          </w:p>
        </w:tc>
      </w:tr>
      <w:tr w:rsidR="00D778CC" w:rsidRPr="00D778CC">
        <w:tc>
          <w:tcPr>
            <w:tcW w:w="4478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 xml:space="preserve">Дата рождения "___"_________ ____ </w:t>
            </w:r>
            <w:proofErr w:type="gramStart"/>
            <w:r w:rsidRPr="00D778CC">
              <w:rPr>
                <w:rFonts w:ascii="Calibri" w:hAnsi="Calibri" w:cs="Calibri"/>
              </w:rPr>
              <w:t>г</w:t>
            </w:r>
            <w:proofErr w:type="gramEnd"/>
            <w:r w:rsidRPr="00D778CC">
              <w:rPr>
                <w:rFonts w:ascii="Calibri" w:hAnsi="Calibri" w:cs="Calibri"/>
              </w:rPr>
              <w:t>.</w:t>
            </w:r>
          </w:p>
        </w:tc>
        <w:tc>
          <w:tcPr>
            <w:tcW w:w="4591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 xml:space="preserve">Дата рождения "___"_________ ____ </w:t>
            </w:r>
            <w:proofErr w:type="gramStart"/>
            <w:r w:rsidRPr="00D778CC">
              <w:rPr>
                <w:rFonts w:ascii="Calibri" w:hAnsi="Calibri" w:cs="Calibri"/>
              </w:rPr>
              <w:t>г</w:t>
            </w:r>
            <w:proofErr w:type="gramEnd"/>
            <w:r w:rsidRPr="00D778CC">
              <w:rPr>
                <w:rFonts w:ascii="Calibri" w:hAnsi="Calibri" w:cs="Calibri"/>
              </w:rPr>
              <w:t>.</w:t>
            </w:r>
          </w:p>
        </w:tc>
      </w:tr>
      <w:tr w:rsidR="00D778CC" w:rsidRPr="00D778CC">
        <w:tc>
          <w:tcPr>
            <w:tcW w:w="4478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Паспорт РФ серия ____ номер ___, выдан ________________________ ___________ "__"________ ____ г.</w:t>
            </w:r>
          </w:p>
        </w:tc>
        <w:tc>
          <w:tcPr>
            <w:tcW w:w="4591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Паспорт РФ серия ____ номер ___, выдан ________________________ ____________ "__"________ ____ г.</w:t>
            </w:r>
          </w:p>
        </w:tc>
      </w:tr>
      <w:tr w:rsidR="00D778CC" w:rsidRPr="00D778CC">
        <w:tc>
          <w:tcPr>
            <w:tcW w:w="4478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Адрес: __________________________</w:t>
            </w:r>
          </w:p>
        </w:tc>
        <w:tc>
          <w:tcPr>
            <w:tcW w:w="4591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Адрес: ___________________________</w:t>
            </w:r>
          </w:p>
        </w:tc>
      </w:tr>
      <w:tr w:rsidR="00D778CC" w:rsidRPr="00D778CC">
        <w:tc>
          <w:tcPr>
            <w:tcW w:w="4478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Телефон: ________________________</w:t>
            </w:r>
          </w:p>
        </w:tc>
        <w:tc>
          <w:tcPr>
            <w:tcW w:w="4591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Телефон: _________________________</w:t>
            </w:r>
          </w:p>
        </w:tc>
      </w:tr>
      <w:tr w:rsidR="00D778CC" w:rsidRPr="00D778CC">
        <w:tc>
          <w:tcPr>
            <w:tcW w:w="4478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Электронная почта: _______________</w:t>
            </w:r>
          </w:p>
        </w:tc>
        <w:tc>
          <w:tcPr>
            <w:tcW w:w="4591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Электронная почта: ________________</w:t>
            </w:r>
          </w:p>
        </w:tc>
      </w:tr>
      <w:tr w:rsidR="00D778CC" w:rsidRPr="00D778CC">
        <w:tc>
          <w:tcPr>
            <w:tcW w:w="4478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91" w:type="dxa"/>
            <w:gridSpan w:val="2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78CC" w:rsidRPr="00D778CC">
        <w:tc>
          <w:tcPr>
            <w:tcW w:w="2267" w:type="dxa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______________</w:t>
            </w:r>
          </w:p>
        </w:tc>
        <w:tc>
          <w:tcPr>
            <w:tcW w:w="2211" w:type="dxa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/_____________/</w:t>
            </w:r>
          </w:p>
        </w:tc>
        <w:tc>
          <w:tcPr>
            <w:tcW w:w="2324" w:type="dxa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______________</w:t>
            </w:r>
          </w:p>
        </w:tc>
        <w:tc>
          <w:tcPr>
            <w:tcW w:w="2267" w:type="dxa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/______________/</w:t>
            </w:r>
          </w:p>
        </w:tc>
      </w:tr>
      <w:tr w:rsidR="00D778CC" w:rsidRPr="00D778CC">
        <w:tc>
          <w:tcPr>
            <w:tcW w:w="2267" w:type="dxa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(подпись)</w:t>
            </w:r>
          </w:p>
        </w:tc>
        <w:tc>
          <w:tcPr>
            <w:tcW w:w="2211" w:type="dxa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(Ф.И.О.)</w:t>
            </w:r>
          </w:p>
        </w:tc>
        <w:tc>
          <w:tcPr>
            <w:tcW w:w="2324" w:type="dxa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78CC">
              <w:rPr>
                <w:rFonts w:ascii="Calibri" w:hAnsi="Calibri" w:cs="Calibri"/>
              </w:rPr>
              <w:t>(подпись)</w:t>
            </w:r>
          </w:p>
        </w:tc>
        <w:tc>
          <w:tcPr>
            <w:tcW w:w="2267" w:type="dxa"/>
          </w:tcPr>
          <w:p w:rsidR="00D778CC" w:rsidRPr="00D778CC" w:rsidRDefault="00D778CC" w:rsidP="00D7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FF2E82" w:rsidRPr="00D778CC" w:rsidRDefault="00FF2E82" w:rsidP="00D778CC">
      <w:pPr>
        <w:spacing w:after="0" w:line="240" w:lineRule="auto"/>
      </w:pPr>
    </w:p>
    <w:sectPr w:rsidR="00FF2E82" w:rsidRPr="00D778CC" w:rsidSect="00B3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CC"/>
    <w:rsid w:val="00D778CC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3DC84FB467F9E62EC1C389E51D266F77D6C960E18D6595C9BB2A41653C617E1EFD0B1312292D73F4EC2B3716BJ" TargetMode="External"/><Relationship Id="rId13" Type="http://schemas.openxmlformats.org/officeDocument/2006/relationships/hyperlink" Target="consultantplus://offline/ref=EDF3DC84FB467F9E62EC1C389E51D266F87A6C960D45DC510597B0A3190CD102A8BBDDB1323E92DE751D86E4174D39770C665E7CE82C756FJ" TargetMode="External"/><Relationship Id="rId18" Type="http://schemas.openxmlformats.org/officeDocument/2006/relationships/hyperlink" Target="consultantplus://offline/ref=EDF3DC84FB467F9E62EC00389951D266FE76659206118B5354C2BEA6115C9912E6FED0B0323C93D2204796E05E1837690F7A407CF62C5EBD7B61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DF3DC84FB467F9E62EC1C389E51D266F77D6C970618D6595C9BB2A41653C617E1EFD0B1312292D73F4EC2B3716BJ" TargetMode="External"/><Relationship Id="rId12" Type="http://schemas.openxmlformats.org/officeDocument/2006/relationships/hyperlink" Target="consultantplus://offline/ref=EDF3DC84FB467F9E62EC1C389E51D266F77D6C960118D6595C9BB2A41653C617E1EFD0B1312292D73F4EC2B3716BJ" TargetMode="External"/><Relationship Id="rId17" Type="http://schemas.openxmlformats.org/officeDocument/2006/relationships/hyperlink" Target="consultantplus://offline/ref=EDF3DC84FB467F9E62EC00389951D266FC79649600168B5354C2BEA6115C9912E6FED0B0323A9AD22A1893F54F403A6A12644260EA2E5C7B6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F3DC84FB467F9E62EC1C389E51D266F77D6C960118D6595C9BB2A41653C617E1EFD0B1312292D73F4EC2B3716B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F3DC84FB467F9E62EC00389951D266FC79649600168B5354C2BEA6115C9912E6FED0B0323D9BD1274796E05E1837690F7A407CF62C5EBD7B61J" TargetMode="External"/><Relationship Id="rId11" Type="http://schemas.openxmlformats.org/officeDocument/2006/relationships/hyperlink" Target="consultantplus://offline/ref=EDF3DC84FB467F9E62EC1C389E51D266F77D6C960118D6595C9BB2A41653C617E1EFD0B1312292D73F4EC2B3716BJ" TargetMode="External"/><Relationship Id="rId5" Type="http://schemas.openxmlformats.org/officeDocument/2006/relationships/hyperlink" Target="consultantplus://offline/ref=EDF3DC84FB467F9E62EC1C389E51D266F77D6C960118D6595C9BB2A41653C617E1EFD0B1312292D73F4EC2B3716BJ" TargetMode="External"/><Relationship Id="rId15" Type="http://schemas.openxmlformats.org/officeDocument/2006/relationships/hyperlink" Target="consultantplus://offline/ref=EDF3DC84FB467F9E62EC1C389E51D266F77D6C960118D6595C9BB2A41653C617E1EFD0B1312292D73F4EC2B3716BJ" TargetMode="External"/><Relationship Id="rId10" Type="http://schemas.openxmlformats.org/officeDocument/2006/relationships/hyperlink" Target="consultantplus://offline/ref=EDF3DC84FB467F9E62EC1C389E51D266F77D6C960F18D6595C9BB2A41653C617E1EFD0B1312292D73F4EC2B3716BJ" TargetMode="External"/><Relationship Id="rId19" Type="http://schemas.openxmlformats.org/officeDocument/2006/relationships/hyperlink" Target="consultantplus://offline/ref=EDF3DC84FB467F9E62EC00389951D266FC79649600168B5354C2BEA6115C9912E6FED0B2373C9981700897BC1A4E24690E7A427EEA726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F3DC84FB467F9E62EC1C389E51D266F77D6C960118D6595C9BB2A41653C617E1EFD0B1312292D73F4EC2B3716BJ" TargetMode="External"/><Relationship Id="rId14" Type="http://schemas.openxmlformats.org/officeDocument/2006/relationships/hyperlink" Target="consultantplus://offline/ref=EDF3DC84FB467F9E62EC00389951D266FC79649600168B5354C2BEA6115C9912E6FED0B0323D9ADC214796E05E1837690F7A407CF62C5EBD7B6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2021-02-03T09:57:00Z</dcterms:created>
  <dcterms:modified xsi:type="dcterms:W3CDTF">2021-02-03T10:02:00Z</dcterms:modified>
</cp:coreProperties>
</file>